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0" w:rsidRDefault="00294CA0" w:rsidP="00294CA0">
      <w:pPr>
        <w:rPr>
          <w:b/>
          <w:sz w:val="28"/>
          <w:szCs w:val="28"/>
        </w:rPr>
      </w:pPr>
      <w:r w:rsidRPr="007D4A52">
        <w:rPr>
          <w:rFonts w:ascii="Georgia" w:hAnsi="Georgia"/>
          <w:noProof/>
          <w:color w:val="222222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534E9DE" wp14:editId="49FCA9C9">
            <wp:simplePos x="0" y="0"/>
            <wp:positionH relativeFrom="column">
              <wp:posOffset>0</wp:posOffset>
            </wp:positionH>
            <wp:positionV relativeFrom="paragraph">
              <wp:posOffset>-105410</wp:posOffset>
            </wp:positionV>
            <wp:extent cx="63373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19479" y="21207"/>
                <wp:lineTo x="18180" y="12567"/>
                <wp:lineTo x="20778" y="9425"/>
                <wp:lineTo x="20778" y="0"/>
                <wp:lineTo x="2597" y="0"/>
                <wp:lineTo x="0" y="0"/>
              </wp:wrapPolygon>
            </wp:wrapThrough>
            <wp:docPr id="2" name="Picture 2" descr="http://communications.mst.edu/images/logos/logo/MissouriST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unications.mst.edu/images/logos/logo/MissouriST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A52">
        <w:rPr>
          <w:sz w:val="30"/>
          <w:szCs w:val="30"/>
        </w:rPr>
        <w:t>O</w:t>
      </w:r>
      <w:r w:rsidRPr="006339F4">
        <w:t xml:space="preserve">ffice of </w:t>
      </w:r>
      <w:r w:rsidRPr="007D4A52">
        <w:rPr>
          <w:sz w:val="30"/>
          <w:szCs w:val="30"/>
        </w:rPr>
        <w:t>I</w:t>
      </w:r>
      <w:r w:rsidRPr="006339F4">
        <w:t xml:space="preserve">nternational </w:t>
      </w:r>
      <w:r w:rsidRPr="007D4A52">
        <w:rPr>
          <w:sz w:val="30"/>
          <w:szCs w:val="30"/>
        </w:rPr>
        <w:t>A</w:t>
      </w:r>
      <w:r w:rsidRPr="006339F4">
        <w:t>ffairs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94CA0">
        <w:rPr>
          <w:b/>
          <w:sz w:val="28"/>
          <w:szCs w:val="28"/>
        </w:rPr>
        <w:t>Frontier MEDEX Registration Form</w:t>
      </w:r>
    </w:p>
    <w:p w:rsidR="00657833" w:rsidRPr="005C48B1" w:rsidRDefault="00294CA0" w:rsidP="00294CA0">
      <w:pPr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  <w:r w:rsidRPr="002E7495">
        <w:rPr>
          <w:sz w:val="28"/>
          <w:szCs w:val="28"/>
          <w:vertAlign w:val="superscript"/>
        </w:rPr>
        <w:t>Missouri University of Science and Technology</w:t>
      </w:r>
      <w:r>
        <w:rPr>
          <w:sz w:val="20"/>
          <w:szCs w:val="20"/>
        </w:rPr>
        <w:t xml:space="preserve">                     </w:t>
      </w:r>
      <w:r w:rsidR="00482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294CA0">
        <w:rPr>
          <w:b/>
          <w:sz w:val="28"/>
          <w:szCs w:val="28"/>
        </w:rPr>
        <w:t>(2012-2013)</w:t>
      </w:r>
    </w:p>
    <w:p w:rsidR="00657833" w:rsidRPr="005C48B1" w:rsidRDefault="00657833" w:rsidP="00CE4872">
      <w:pPr>
        <w:rPr>
          <w:rFonts w:ascii="Arial" w:hAnsi="Arial" w:cs="Arial"/>
        </w:rPr>
      </w:pPr>
    </w:p>
    <w:p w:rsidR="00657833" w:rsidRPr="005C48B1" w:rsidRDefault="00294CA0" w:rsidP="00CE4872">
      <w:pPr>
        <w:rPr>
          <w:rFonts w:ascii="Arial" w:hAnsi="Arial" w:cs="Arial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2BD7AFD8" wp14:editId="0C81BEF3">
            <wp:simplePos x="0" y="0"/>
            <wp:positionH relativeFrom="margin">
              <wp:posOffset>2270760</wp:posOffset>
            </wp:positionH>
            <wp:positionV relativeFrom="margin">
              <wp:posOffset>695325</wp:posOffset>
            </wp:positionV>
            <wp:extent cx="2343150" cy="440690"/>
            <wp:effectExtent l="0" t="0" r="0" b="0"/>
            <wp:wrapTight wrapText="bothSides">
              <wp:wrapPolygon edited="0">
                <wp:start x="0" y="0"/>
                <wp:lineTo x="0" y="20542"/>
                <wp:lineTo x="21424" y="20542"/>
                <wp:lineTo x="21424" y="0"/>
                <wp:lineTo x="0" y="0"/>
              </wp:wrapPolygon>
            </wp:wrapTight>
            <wp:docPr id="1" name="Picture 1" descr="http://www.spectrumsecurityinc.com/images/frontier_medex_logo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trumsecurityinc.com/images/frontier_medex_logo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CA0" w:rsidRDefault="00294CA0" w:rsidP="00CE4872">
      <w:pPr>
        <w:rPr>
          <w:rFonts w:ascii="Arial" w:hAnsi="Arial" w:cs="Arial"/>
        </w:rPr>
      </w:pPr>
    </w:p>
    <w:p w:rsidR="00294CA0" w:rsidRDefault="00294CA0" w:rsidP="00CE4872">
      <w:pPr>
        <w:rPr>
          <w:rFonts w:ascii="Arial" w:hAnsi="Arial" w:cs="Arial"/>
        </w:rPr>
      </w:pPr>
    </w:p>
    <w:p w:rsidR="00294CA0" w:rsidRDefault="00294CA0" w:rsidP="00CE4872">
      <w:pPr>
        <w:rPr>
          <w:rFonts w:ascii="Arial" w:hAnsi="Arial" w:cs="Arial"/>
        </w:rPr>
      </w:pPr>
      <w:bookmarkStart w:id="0" w:name="_GoBack"/>
    </w:p>
    <w:bookmarkEnd w:id="0"/>
    <w:p w:rsidR="00CE4872" w:rsidRPr="00294CA0" w:rsidRDefault="006A02DD" w:rsidP="00CE4872">
      <w:r w:rsidRPr="00294CA0">
        <w:t xml:space="preserve">Please follow the directions below on how to enter your full profile into the </w:t>
      </w:r>
      <w:r w:rsidR="00294CA0">
        <w:t>Frontier MEDEX</w:t>
      </w:r>
      <w:r w:rsidRPr="00294CA0">
        <w:t xml:space="preserve"> Member Center.  If you should be in an accident while traveling abroad, it is important that </w:t>
      </w:r>
      <w:r w:rsidR="00294CA0">
        <w:t>MEDEX</w:t>
      </w:r>
      <w:r w:rsidR="00481585" w:rsidRPr="00294CA0">
        <w:t xml:space="preserve"> has your information.</w:t>
      </w:r>
      <w:r w:rsidRPr="00294CA0">
        <w:t xml:space="preserve">  This will allow you to enter your medical history, allergies, vaccinations, passport information, etc.  </w:t>
      </w:r>
      <w:r w:rsidR="00CE4872" w:rsidRPr="00294CA0">
        <w:t>The member center instructions are as follows:</w:t>
      </w:r>
    </w:p>
    <w:p w:rsidR="00CE4872" w:rsidRPr="00294CA0" w:rsidRDefault="00CE4872" w:rsidP="00CE4872">
      <w:pPr>
        <w:autoSpaceDE w:val="0"/>
        <w:autoSpaceDN w:val="0"/>
        <w:rPr>
          <w:b/>
          <w:bCs/>
          <w:color w:val="000000"/>
          <w:shd w:val="clear" w:color="auto" w:fill="FFFF00"/>
        </w:rPr>
      </w:pPr>
    </w:p>
    <w:p w:rsidR="002337E5" w:rsidRPr="002337E5" w:rsidRDefault="00CE4872" w:rsidP="002337E5">
      <w:pPr>
        <w:autoSpaceDE w:val="0"/>
        <w:autoSpaceDN w:val="0"/>
        <w:ind w:left="360"/>
        <w:rPr>
          <w:color w:val="0000FF"/>
        </w:rPr>
      </w:pPr>
      <w:r w:rsidRPr="002337E5">
        <w:rPr>
          <w:color w:val="000000"/>
        </w:rPr>
        <w:t xml:space="preserve">Go to the </w:t>
      </w:r>
      <w:r w:rsidR="00482994" w:rsidRPr="002337E5">
        <w:rPr>
          <w:color w:val="000000"/>
        </w:rPr>
        <w:t xml:space="preserve">Frontier </w:t>
      </w:r>
      <w:r w:rsidRPr="002337E5">
        <w:rPr>
          <w:color w:val="000000"/>
        </w:rPr>
        <w:t xml:space="preserve">MEDEX website: </w:t>
      </w:r>
      <w:hyperlink r:id="rId9" w:history="1">
        <w:r w:rsidR="002337E5" w:rsidRPr="002337E5">
          <w:rPr>
            <w:rStyle w:val="Hyperlink"/>
          </w:rPr>
          <w:t>www.frontiermedex.com</w:t>
        </w:r>
      </w:hyperlink>
    </w:p>
    <w:p w:rsidR="00CE4872" w:rsidRPr="00294CA0" w:rsidRDefault="00CE4872" w:rsidP="002337E5">
      <w:pPr>
        <w:pStyle w:val="ListParagraph"/>
        <w:autoSpaceDE w:val="0"/>
        <w:autoSpaceDN w:val="0"/>
        <w:ind w:left="1020"/>
        <w:rPr>
          <w:rFonts w:ascii="Times New Roman" w:hAnsi="Times New Roman" w:cs="Times New Roman"/>
          <w:color w:val="0000FF"/>
          <w:sz w:val="24"/>
          <w:szCs w:val="24"/>
        </w:rPr>
      </w:pPr>
    </w:p>
    <w:p w:rsidR="00CE4872" w:rsidRPr="00294CA0" w:rsidRDefault="00CE4872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Click on </w:t>
      </w:r>
      <w:r w:rsidR="001400B8">
        <w:rPr>
          <w:rFonts w:ascii="Times New Roman" w:hAnsi="Times New Roman" w:cs="Times New Roman"/>
          <w:color w:val="000000"/>
          <w:sz w:val="24"/>
          <w:szCs w:val="24"/>
        </w:rPr>
        <w:t xml:space="preserve">Member Center Login </w:t>
      </w:r>
    </w:p>
    <w:p w:rsidR="00CE4872" w:rsidRPr="00294CA0" w:rsidRDefault="00CE4872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Under login, click on, “Create User”</w:t>
      </w:r>
    </w:p>
    <w:p w:rsidR="00294CA0" w:rsidRDefault="00CE4872" w:rsidP="00294CA0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Enter policy number</w:t>
      </w:r>
      <w:r w:rsidR="00294C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CA0" w:rsidRPr="00294CA0" w:rsidRDefault="00294CA0" w:rsidP="00294CA0">
      <w:pPr>
        <w:pStyle w:val="ListParagraph"/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Faculty/staff: 330331  </w:t>
      </w:r>
      <w:r w:rsidR="00024C6A" w:rsidRPr="00294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4872" w:rsidRPr="00294CA0" w:rsidRDefault="00294CA0" w:rsidP="00294CA0">
      <w:pPr>
        <w:pStyle w:val="ListParagraph"/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024C6A" w:rsidRPr="00294CA0">
        <w:rPr>
          <w:rFonts w:ascii="Times New Roman" w:hAnsi="Times New Roman" w:cs="Times New Roman"/>
          <w:b/>
          <w:color w:val="000000"/>
          <w:sz w:val="24"/>
          <w:szCs w:val="24"/>
        </w:rPr>
        <w:t>tudents</w:t>
      </w:r>
      <w:r w:rsidRPr="00294CA0">
        <w:rPr>
          <w:rFonts w:ascii="Times New Roman" w:hAnsi="Times New Roman" w:cs="Times New Roman"/>
          <w:b/>
          <w:color w:val="000000"/>
          <w:sz w:val="24"/>
          <w:szCs w:val="24"/>
        </w:rPr>
        <w:t>: 330321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Next you will agree to the terms and conditions by checking the box and clicking “Next”</w:t>
      </w:r>
      <w:r w:rsidR="00CE4872"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Enter your username, password, e</w:t>
      </w:r>
      <w:r w:rsidR="00294C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>mail and a security question/answer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Click on “register now!”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Enter your first/last name, gender, date of birth and phone number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Click on </w:t>
      </w:r>
      <w:r w:rsidR="00481585" w:rsidRPr="00294CA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>finish”</w:t>
      </w:r>
    </w:p>
    <w:p w:rsidR="006A02DD" w:rsidRPr="00294CA0" w:rsidRDefault="006A02DD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On the left s</w:t>
      </w:r>
      <w:r w:rsidR="00482994" w:rsidRPr="00294CA0">
        <w:rPr>
          <w:rFonts w:ascii="Times New Roman" w:hAnsi="Times New Roman" w:cs="Times New Roman"/>
          <w:color w:val="000000"/>
          <w:sz w:val="24"/>
          <w:szCs w:val="24"/>
        </w:rPr>
        <w:t>ide of the page, click on “MEDEX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Travel Registry”</w:t>
      </w:r>
    </w:p>
    <w:p w:rsidR="00024C6A" w:rsidRPr="00294CA0" w:rsidRDefault="00256CB3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You might have to turn off pop-up blocker</w:t>
      </w:r>
    </w:p>
    <w:p w:rsidR="00256CB3" w:rsidRPr="00294CA0" w:rsidRDefault="00256CB3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Re-enter username and password</w:t>
      </w:r>
    </w:p>
    <w:p w:rsidR="00256CB3" w:rsidRPr="00294CA0" w:rsidRDefault="00256CB3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Click on “full profile”</w:t>
      </w:r>
    </w:p>
    <w:p w:rsidR="00481585" w:rsidRPr="00294CA0" w:rsidRDefault="00481585" w:rsidP="00482994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>This should bring you to the page Travel Registry Home Page</w:t>
      </w:r>
      <w:r w:rsidR="005C7EB5"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where you can begin to input your information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EB5"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>You can enter information about your trip, medications, passport information, etc.</w:t>
      </w:r>
      <w:r w:rsidR="005C48B1"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Click on the tabs on left side to input information into each screen.  Make sure to save the info before leaving the website.</w:t>
      </w:r>
    </w:p>
    <w:p w:rsidR="007A6AB6" w:rsidRPr="00294CA0" w:rsidRDefault="00256CB3" w:rsidP="008F60CA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Write down and keep your username and password for future trips!  Then it’s easy to change information already in the </w:t>
      </w:r>
      <w:r w:rsidR="00294CA0">
        <w:rPr>
          <w:rFonts w:ascii="Times New Roman" w:hAnsi="Times New Roman" w:cs="Times New Roman"/>
          <w:color w:val="000000"/>
          <w:sz w:val="24"/>
          <w:szCs w:val="24"/>
        </w:rPr>
        <w:t>Frontier MEDEX</w:t>
      </w:r>
      <w:r w:rsidRPr="00294CA0">
        <w:rPr>
          <w:rFonts w:ascii="Times New Roman" w:hAnsi="Times New Roman" w:cs="Times New Roman"/>
          <w:color w:val="000000"/>
          <w:sz w:val="24"/>
          <w:szCs w:val="24"/>
        </w:rPr>
        <w:t xml:space="preserve"> website.</w:t>
      </w:r>
    </w:p>
    <w:p w:rsidR="005C48B1" w:rsidRPr="00294CA0" w:rsidRDefault="005C48B1" w:rsidP="008F60CA">
      <w:pPr>
        <w:rPr>
          <w:color w:val="000000"/>
        </w:rPr>
      </w:pPr>
    </w:p>
    <w:p w:rsidR="005C48B1" w:rsidRPr="00294CA0" w:rsidRDefault="005C48B1" w:rsidP="00294CA0">
      <w:pPr>
        <w:jc w:val="center"/>
        <w:rPr>
          <w:b/>
          <w:color w:val="000000"/>
          <w:u w:val="single"/>
        </w:rPr>
      </w:pPr>
      <w:r w:rsidRPr="00294CA0">
        <w:rPr>
          <w:b/>
          <w:color w:val="000000"/>
          <w:u w:val="single"/>
        </w:rPr>
        <w:t xml:space="preserve">If the website isn’t working correctly, please notify the </w:t>
      </w:r>
      <w:r w:rsidR="00294CA0">
        <w:rPr>
          <w:b/>
          <w:color w:val="000000"/>
          <w:u w:val="single"/>
        </w:rPr>
        <w:t>Office of International Affairs:</w:t>
      </w:r>
    </w:p>
    <w:p w:rsidR="005C48B1" w:rsidRPr="00294CA0" w:rsidRDefault="005C48B1" w:rsidP="008F60CA">
      <w:pPr>
        <w:rPr>
          <w:color w:val="000000"/>
        </w:rPr>
      </w:pPr>
    </w:p>
    <w:p w:rsidR="002337E5" w:rsidRDefault="0083522B" w:rsidP="00134502">
      <w:pPr>
        <w:jc w:val="center"/>
        <w:rPr>
          <w:b/>
        </w:rPr>
      </w:pPr>
      <w:r>
        <w:rPr>
          <w:b/>
        </w:rPr>
        <w:t>Mrs. Amy Smith</w:t>
      </w:r>
    </w:p>
    <w:p w:rsidR="00294CA0" w:rsidRPr="00294CA0" w:rsidRDefault="00294CA0" w:rsidP="00134502">
      <w:pPr>
        <w:jc w:val="center"/>
        <w:rPr>
          <w:sz w:val="22"/>
          <w:szCs w:val="22"/>
        </w:rPr>
      </w:pPr>
      <w:r w:rsidRPr="00294CA0">
        <w:t>International Student Advisor (Insurance)</w:t>
      </w:r>
    </w:p>
    <w:p w:rsidR="00294CA0" w:rsidRPr="00294CA0" w:rsidRDefault="00294CA0" w:rsidP="00134502">
      <w:pPr>
        <w:jc w:val="center"/>
      </w:pPr>
      <w:smartTag w:uri="urn:schemas-microsoft-com:office:smarttags" w:element="place">
        <w:smartTag w:uri="urn:schemas-microsoft-com:office:smarttags" w:element="PlaceName">
          <w:r w:rsidRPr="00294CA0">
            <w:t>Missouri</w:t>
          </w:r>
        </w:smartTag>
        <w:r w:rsidRPr="00294CA0">
          <w:t xml:space="preserve"> </w:t>
        </w:r>
        <w:smartTag w:uri="urn:schemas-microsoft-com:office:smarttags" w:element="PlaceType">
          <w:r w:rsidRPr="00294CA0">
            <w:t>University</w:t>
          </w:r>
        </w:smartTag>
      </w:smartTag>
      <w:r w:rsidRPr="00294CA0">
        <w:t xml:space="preserve"> of Science and Technology</w:t>
      </w:r>
    </w:p>
    <w:p w:rsidR="00294CA0" w:rsidRPr="00294CA0" w:rsidRDefault="00134502" w:rsidP="00134502">
      <w:pPr>
        <w:jc w:val="center"/>
      </w:pPr>
      <w:r>
        <w:t>Office o</w:t>
      </w:r>
      <w:r w:rsidR="00294CA0" w:rsidRPr="00294CA0">
        <w:t>f International Affairs</w:t>
      </w:r>
    </w:p>
    <w:p w:rsidR="00294CA0" w:rsidRPr="00294CA0" w:rsidRDefault="00294CA0" w:rsidP="00134502">
      <w:pPr>
        <w:jc w:val="center"/>
      </w:pPr>
      <w:r w:rsidRPr="00294CA0">
        <w:t>104 Norwood Hall, 320 W. 12</w:t>
      </w:r>
      <w:r w:rsidRPr="00294CA0">
        <w:rPr>
          <w:vertAlign w:val="superscript"/>
        </w:rPr>
        <w:t>th</w:t>
      </w:r>
      <w:r w:rsidRPr="00294CA0">
        <w:t xml:space="preserve"> St.</w:t>
      </w:r>
    </w:p>
    <w:p w:rsidR="00294CA0" w:rsidRPr="00294CA0" w:rsidRDefault="00294CA0" w:rsidP="00134502">
      <w:pPr>
        <w:jc w:val="center"/>
      </w:pPr>
      <w:r w:rsidRPr="00294CA0">
        <w:t>Rolla</w:t>
      </w:r>
      <w:r w:rsidR="0083522B">
        <w:t>, MO</w:t>
      </w:r>
      <w:r w:rsidRPr="00294CA0">
        <w:t>.  65409-0160</w:t>
      </w:r>
    </w:p>
    <w:p w:rsidR="00294CA0" w:rsidRPr="00134502" w:rsidRDefault="00294CA0" w:rsidP="00134502">
      <w:pPr>
        <w:jc w:val="center"/>
        <w:rPr>
          <w:b/>
        </w:rPr>
      </w:pPr>
      <w:proofErr w:type="spellStart"/>
      <w:r w:rsidRPr="00134502">
        <w:rPr>
          <w:b/>
        </w:rPr>
        <w:t>Ph</w:t>
      </w:r>
      <w:proofErr w:type="spellEnd"/>
      <w:r w:rsidRPr="00134502">
        <w:rPr>
          <w:b/>
        </w:rPr>
        <w:t>: 573/341-6875</w:t>
      </w:r>
    </w:p>
    <w:p w:rsidR="00294CA0" w:rsidRPr="00134502" w:rsidRDefault="00DC4075" w:rsidP="00134502">
      <w:pPr>
        <w:jc w:val="center"/>
        <w:rPr>
          <w:b/>
        </w:rPr>
      </w:pPr>
      <w:hyperlink r:id="rId10" w:history="1">
        <w:r w:rsidR="003500A7" w:rsidRPr="00586345">
          <w:rPr>
            <w:rStyle w:val="Hyperlink"/>
            <w:b/>
          </w:rPr>
          <w:t>iainsure@mst.edu</w:t>
        </w:r>
      </w:hyperlink>
    </w:p>
    <w:p w:rsidR="00482994" w:rsidRPr="00134502" w:rsidRDefault="00482994" w:rsidP="008F60CA">
      <w:pPr>
        <w:rPr>
          <w:b/>
          <w:color w:val="000000"/>
        </w:rPr>
      </w:pPr>
    </w:p>
    <w:p w:rsidR="00481585" w:rsidRDefault="00481585" w:rsidP="008F60CA">
      <w:pPr>
        <w:rPr>
          <w:rFonts w:ascii="FranklinGothic-Book" w:hAnsi="FranklinGothic-Book"/>
          <w:color w:val="000000"/>
        </w:rPr>
      </w:pPr>
    </w:p>
    <w:sectPr w:rsidR="00481585" w:rsidSect="00294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Gothic-Boo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2A8"/>
    <w:multiLevelType w:val="hybridMultilevel"/>
    <w:tmpl w:val="7BF287B2"/>
    <w:lvl w:ilvl="0" w:tplc="0FE889A2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E7C"/>
    <w:multiLevelType w:val="hybridMultilevel"/>
    <w:tmpl w:val="08F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6D65"/>
    <w:multiLevelType w:val="hybridMultilevel"/>
    <w:tmpl w:val="4AFE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7EAB"/>
    <w:multiLevelType w:val="hybridMultilevel"/>
    <w:tmpl w:val="11AC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7B86"/>
    <w:multiLevelType w:val="hybridMultilevel"/>
    <w:tmpl w:val="E072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E43"/>
    <w:multiLevelType w:val="hybridMultilevel"/>
    <w:tmpl w:val="EAB2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2"/>
    <w:rsid w:val="00024C6A"/>
    <w:rsid w:val="00105442"/>
    <w:rsid w:val="00134502"/>
    <w:rsid w:val="001400B8"/>
    <w:rsid w:val="002337E5"/>
    <w:rsid w:val="00256CB3"/>
    <w:rsid w:val="00294CA0"/>
    <w:rsid w:val="003500A7"/>
    <w:rsid w:val="00362378"/>
    <w:rsid w:val="00373C9D"/>
    <w:rsid w:val="004663CE"/>
    <w:rsid w:val="00481585"/>
    <w:rsid w:val="00482994"/>
    <w:rsid w:val="005B19F0"/>
    <w:rsid w:val="005C48B1"/>
    <w:rsid w:val="005C7EB5"/>
    <w:rsid w:val="00657833"/>
    <w:rsid w:val="006A02DD"/>
    <w:rsid w:val="007A6AB6"/>
    <w:rsid w:val="007B31EE"/>
    <w:rsid w:val="0083522B"/>
    <w:rsid w:val="008F60CA"/>
    <w:rsid w:val="00CE4872"/>
    <w:rsid w:val="00DC4075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5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5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pectrumsecurityinc.com/images/frontier_medex_logo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insure@ms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ntierme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sidwellb</dc:creator>
  <cp:lastModifiedBy>David, Ana</cp:lastModifiedBy>
  <cp:revision>2</cp:revision>
  <cp:lastPrinted>2014-08-06T20:14:00Z</cp:lastPrinted>
  <dcterms:created xsi:type="dcterms:W3CDTF">2014-09-11T17:10:00Z</dcterms:created>
  <dcterms:modified xsi:type="dcterms:W3CDTF">2014-09-11T17:10:00Z</dcterms:modified>
</cp:coreProperties>
</file>